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微软雅黑" w:hAnsi="微软雅黑" w:eastAsia="微软雅黑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5" w:name="_GoBack"/>
      <w:bookmarkEnd w:id="5"/>
      <w:r>
        <w:rPr>
          <w:rFonts w:ascii="微软雅黑" w:hAnsi="微软雅黑" w:eastAsia="微软雅黑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医药企业媒体展示推介申报表</w:t>
      </w:r>
    </w:p>
    <w:p>
      <w:pPr>
        <w:spacing w:line="480" w:lineRule="auto"/>
        <w:jc w:val="center"/>
        <w:rPr>
          <w:rFonts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企业信息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275"/>
        <w:gridCol w:w="4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560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单位地址</w:t>
            </w:r>
          </w:p>
        </w:tc>
        <w:tc>
          <w:tcPr>
            <w:tcW w:w="560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企业Logo</w:t>
            </w:r>
          </w:p>
        </w:tc>
        <w:tc>
          <w:tcPr>
            <w:tcW w:w="5607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3F3F3F" w:themeColor="text1" w:themeTint="BF"/>
                <w:sz w:val="24"/>
                <w:szCs w:val="24"/>
                <w:lang w:val="en-US" w:eastAsia="zh-Hans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Log</w:t>
            </w:r>
            <w:r>
              <w:rPr>
                <w:rFonts w:hint="default" w:ascii="宋体" w:hAnsi="宋体"/>
                <w:color w:val="3F3F3F" w:themeColor="text1" w:themeTint="BF"/>
                <w:sz w:val="24"/>
                <w:szCs w:val="24"/>
                <w:lang w:eastAsia="zh-Hans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o</w:t>
            </w:r>
            <w:r>
              <w:rPr>
                <w:rFonts w:hint="eastAsia" w:ascii="宋体" w:hAnsi="宋体"/>
                <w:color w:val="3F3F3F" w:themeColor="text1" w:themeTint="BF"/>
                <w:sz w:val="24"/>
                <w:szCs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矢量图做为附件发到邮箱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姓名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电话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邮箱</w:t>
            </w:r>
          </w:p>
        </w:tc>
        <w:tc>
          <w:tcPr>
            <w:tcW w:w="433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>
      <w:pPr>
        <w:spacing w:line="480" w:lineRule="auto"/>
        <w:jc w:val="center"/>
        <w:rPr>
          <w:rFonts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官网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官网名称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官网链接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官网名称须为可被百度搜索精准匹配的官网全称；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jc w:val="left"/>
        <w:rPr>
          <w:rFonts w:ascii="宋体" w:hAnsi="宋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官网链接须可正常访问；</w:t>
      </w:r>
    </w:p>
    <w:p>
      <w:pPr>
        <w:spacing w:line="480" w:lineRule="auto"/>
        <w:jc w:val="center"/>
        <w:rPr>
          <w:rFonts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公众号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bookmarkStart w:id="0" w:name="OLE_LINK1"/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公众号名称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公众号ID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宋体" w:hAnsi="宋体" w:eastAsia="宋体"/>
                <w:color w:val="3F3F3F" w:themeColor="text1" w:themeTint="BF"/>
                <w:sz w:val="24"/>
                <w:szCs w:val="24"/>
                <w:lang w:val="en-US" w:eastAsia="zh-Hans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/>
                <w:color w:val="3F3F3F" w:themeColor="text1" w:themeTint="BF"/>
                <w:sz w:val="24"/>
                <w:szCs w:val="24"/>
                <w:lang w:val="en-US" w:eastAsia="zh-Hans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确定公众号唯一性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关注人数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公众号二维码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3F3F3F" w:themeColor="text1" w:themeTint="BF"/>
                <w:sz w:val="24"/>
                <w:szCs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以图片形式做为附件发到邮箱</w:t>
            </w:r>
          </w:p>
        </w:tc>
      </w:tr>
      <w:bookmarkEnd w:id="0"/>
    </w:tbl>
    <w:p>
      <w:pPr>
        <w:spacing w:line="480" w:lineRule="auto"/>
        <w:jc w:val="left"/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</w:t>
      </w: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、公众号名称须准确，如含有字母须区分大小写；名称可被精准搜索；</w:t>
      </w:r>
    </w:p>
    <w:p>
      <w:pPr>
        <w:spacing w:line="480" w:lineRule="auto"/>
        <w:jc w:val="left"/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、公众号二维码清晰可识别；</w:t>
      </w:r>
    </w:p>
    <w:p>
      <w:pPr>
        <w:spacing w:line="480" w:lineRule="auto"/>
        <w:jc w:val="left"/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3、二维码获取方法：登录微信公众号管理平台，点击头像在弹出页面中选择“账号详情”，在页面中点击“下载二维码”，下载3</w:t>
      </w:r>
      <w:r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</w:t>
      </w: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cm尺寸图片下载；</w:t>
      </w:r>
    </w:p>
    <w:p>
      <w:pPr>
        <w:spacing w:line="480" w:lineRule="auto"/>
        <w:jc w:val="center"/>
        <w:rPr>
          <w:rFonts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厂报厂刊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厂报/厂刊名称：</w:t>
            </w:r>
          </w:p>
        </w:tc>
        <w:tc>
          <w:tcPr>
            <w:tcW w:w="5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发布周期：</w:t>
            </w:r>
          </w:p>
        </w:tc>
        <w:tc>
          <w:tcPr>
            <w:tcW w:w="5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" w:name="选中1"/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FORMCHECKBOX </w:instrTex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bookmarkEnd w:id="1"/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周 </w:t>
            </w:r>
            <w:r>
              <w:rPr>
                <w:rFonts w:hint="default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>
                <w:ffData>
                  <w:name w:val="选中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FORMCHECKBOX </w:instrTex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周   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" w:name="选中2"/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FORMCHECKBOX </w:instrTex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bookmarkEnd w:id="2"/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月度   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>
                <w:ffData>
                  <w:name w:val="选中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3" w:name="选中3"/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FORMCHECKBOX </w:instrTex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bookmarkEnd w:id="3"/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季度  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>
                <w:ffData>
                  <w:name w:val="选中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4" w:name="选中4"/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FORMCHECKBOX </w:instrTex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bookmarkEnd w:id="4"/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  <w:r>
              <w:rPr>
                <w:rFonts w:hint="default" w:ascii="宋体" w:hAnsi="宋体"/>
                <w:color w:val="404040" w:themeColor="text1" w:themeTint="BF"/>
                <w:sz w:val="24"/>
                <w:szCs w:val="24"/>
                <w:u w:val="singl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厂报/厂刊数字版链接或电子版</w:t>
            </w:r>
          </w:p>
        </w:tc>
        <w:tc>
          <w:tcPr>
            <w:tcW w:w="58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595959" w:themeColor="text1" w:themeTint="A5"/>
                <w:sz w:val="24"/>
                <w:szCs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电子版做为附件发到邮箱</w:t>
            </w:r>
          </w:p>
        </w:tc>
      </w:tr>
    </w:tbl>
    <w:p>
      <w:pPr>
        <w:spacing w:line="480" w:lineRule="auto"/>
        <w:jc w:val="left"/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1、所有数据采集周期为：2021年3月1日至2022年3月31日止；</w:t>
      </w:r>
    </w:p>
    <w:p>
      <w:pPr>
        <w:spacing w:line="480" w:lineRule="auto"/>
        <w:jc w:val="left"/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2、表格填写盖章后扫描以电子版报送，作为附件提交到指定位置；</w:t>
      </w:r>
    </w:p>
    <w:p>
      <w:pPr>
        <w:spacing w:line="480" w:lineRule="auto"/>
        <w:jc w:val="left"/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3、厂报选送电子版均另附不在表格中填充；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eastAsia" w:ascii="微软雅黑" w:hAnsi="微软雅黑" w:eastAsia="微软雅黑" w:cs="微软雅黑"/>
          <w:color w:val="404040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color w:val="404040"/>
          <w:kern w:val="2"/>
          <w:sz w:val="24"/>
          <w:szCs w:val="24"/>
          <w:lang w:val="en-US" w:eastAsia="zh-CN" w:bidi="ar"/>
        </w:rPr>
        <w:t>微博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04040"/>
                <w:kern w:val="2"/>
                <w:sz w:val="24"/>
                <w:szCs w:val="24"/>
                <w:lang w:val="en-US" w:eastAsia="zh-CN" w:bidi="ar"/>
              </w:rPr>
              <w:t>微博名称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04040"/>
                <w:kern w:val="2"/>
                <w:sz w:val="24"/>
                <w:szCs w:val="24"/>
                <w:lang w:val="en-US" w:eastAsia="zh-CN" w:bidi="ar"/>
              </w:rPr>
              <w:t>微博链接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宋体" w:hAnsi="宋体" w:eastAsia="宋体" w:cs="宋体"/>
                <w:color w:val="404040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color w:val="404040"/>
                <w:sz w:val="24"/>
                <w:szCs w:val="24"/>
                <w:lang w:val="en-US" w:eastAsia="zh-Hans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微博链接作为PC端查看入口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404040"/>
                <w:kern w:val="2"/>
                <w:sz w:val="24"/>
                <w:szCs w:val="24"/>
                <w:lang w:val="en-US" w:eastAsia="zh-CN" w:bidi="ar"/>
              </w:rPr>
              <w:t>微博二维码</w:t>
            </w:r>
          </w:p>
        </w:tc>
        <w:tc>
          <w:tcPr>
            <w:tcW w:w="6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 w:eastAsia="宋体" w:cs="宋体"/>
                <w:color w:val="40404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595959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595959"/>
          <w:kern w:val="2"/>
          <w:sz w:val="24"/>
          <w:szCs w:val="24"/>
          <w:lang w:val="en-US" w:eastAsia="zh-CN" w:bidi="ar"/>
        </w:rPr>
        <w:t>1、微博名称须准确，如含有字母须区分大小写；名称可被精准搜索；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595959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595959"/>
          <w:kern w:val="2"/>
          <w:sz w:val="24"/>
          <w:szCs w:val="24"/>
          <w:lang w:val="en-US" w:eastAsia="zh-CN" w:bidi="ar"/>
        </w:rPr>
        <w:t>2、微博链接须精准跳转至以上表填写的微博名称为账号名的微博主页；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 w:eastAsia="宋体" w:cs="宋体"/>
          <w:color w:val="595959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595959"/>
          <w:kern w:val="2"/>
          <w:sz w:val="24"/>
          <w:szCs w:val="24"/>
          <w:lang w:val="en-US" w:eastAsia="zh-CN" w:bidi="ar"/>
        </w:rPr>
        <w:t>3、二维码须清晰可识别；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left"/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595959"/>
          <w:kern w:val="2"/>
          <w:sz w:val="24"/>
          <w:szCs w:val="24"/>
          <w:lang w:val="en-US" w:eastAsia="zh-CN" w:bidi="ar"/>
        </w:rPr>
        <w:t>4、二维码获取方法：登录微博网页版，点击右上角“齿轮”图标（设置），在弹出菜单中选择“账号设置”，点击页面中“我的二维码”，选择30cm尺寸图片下载；</w:t>
      </w:r>
    </w:p>
    <w:p>
      <w:pPr>
        <w:spacing w:line="480" w:lineRule="auto"/>
        <w:jc w:val="center"/>
        <w:rPr>
          <w:rFonts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短视频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视频平台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>
                <w:ffData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FORMCHECKBOX </w:instrTex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抖音    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>
                <w:ffData>
                  <w:name w:val="选中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FORMCHECKBOX </w:instrTex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快手   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>
                <w:ffData>
                  <w:name w:val="选中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FORMCHECKBOX </w:instrTex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腾讯视频号  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begin">
                <w:ffData>
                  <w:name w:val="选中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instrText xml:space="preserve"> FORMCHECKBOX </w:instrTex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:u w:val="singl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  <w:r>
              <w:rPr>
                <w:rFonts w:hint="default" w:ascii="宋体" w:hAnsi="宋体"/>
                <w:color w:val="404040" w:themeColor="text1" w:themeTint="BF"/>
                <w:sz w:val="24"/>
                <w:szCs w:val="24"/>
                <w:u w:val="singl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视频号名称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0" w:hRule="atLeast"/>
        </w:trPr>
        <w:tc>
          <w:tcPr>
            <w:tcW w:w="226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二维码</w:t>
            </w:r>
          </w:p>
        </w:tc>
        <w:tc>
          <w:tcPr>
            <w:tcW w:w="60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3F3F3F" w:themeColor="text1" w:themeTint="BF"/>
                <w:sz w:val="24"/>
                <w:szCs w:val="24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以图片形式做为附件发到邮箱</w:t>
            </w:r>
          </w:p>
        </w:tc>
      </w:tr>
    </w:tbl>
    <w:p>
      <w:pPr>
        <w:spacing w:line="480" w:lineRule="auto"/>
        <w:jc w:val="center"/>
        <w:rPr>
          <w:rFonts w:hint="eastAsia" w:ascii="微软雅黑" w:hAnsi="微软雅黑" w:eastAsia="微软雅黑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党建工作总结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总结名称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年度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工作总结电子版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default" w:ascii="宋体" w:hAnsi="宋体" w:eastAsia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3F3F3F" w:themeColor="text1" w:themeTint="BF"/>
                <w:sz w:val="24"/>
                <w:szCs w:val="24"/>
                <w:lang w:val="en-US" w:eastAsia="zh-Hans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电子版作为附件发到邮箱</w:t>
            </w:r>
          </w:p>
        </w:tc>
      </w:tr>
    </w:tbl>
    <w:p>
      <w:pPr>
        <w:spacing w:line="480" w:lineRule="auto"/>
        <w:jc w:val="center"/>
        <w:rPr>
          <w:rFonts w:hint="default" w:ascii="微软雅黑" w:hAnsi="微软雅黑" w:eastAsia="微软雅黑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404040" w:themeColor="text1" w:themeTint="BF"/>
          <w:sz w:val="24"/>
          <w:szCs w:val="24"/>
          <w:lang w:val="en-US" w:eastAsia="zh-Han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社会责任报告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报告名称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年度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宋体" w:hAnsi="宋体" w:eastAsia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404040" w:themeColor="text1" w:themeTint="BF"/>
                <w:sz w:val="24"/>
                <w:szCs w:val="24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责任报告电子版</w:t>
            </w:r>
          </w:p>
        </w:tc>
        <w:tc>
          <w:tcPr>
            <w:tcW w:w="560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rPr>
                <w:rFonts w:hint="eastAsia" w:ascii="宋体" w:hAnsi="宋体"/>
                <w:color w:val="404040" w:themeColor="text1" w:themeTint="BF"/>
                <w:sz w:val="24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3F3F3F" w:themeColor="text1" w:themeTint="BF"/>
                <w:sz w:val="24"/>
                <w:szCs w:val="24"/>
                <w:lang w:val="en-US" w:eastAsia="zh-Hans"/>
                <w14:textFill>
                  <w14:gradFill>
                    <w14:gsLst>
                      <w14:gs w14:pos="0">
                        <w14:srgbClr w14:val="FE4444"/>
                      </w14:gs>
                      <w14:gs w14:pos="100000">
                        <w14:srgbClr w14:val="832B2B"/>
                      </w14:gs>
                    </w14:gsLst>
                    <w14:lin w14:scaled="0"/>
                  </w14:gradFill>
                </w14:textFill>
              </w:rPr>
              <w:t>电子版作为附件发到邮箱</w:t>
            </w:r>
          </w:p>
        </w:tc>
      </w:tr>
    </w:tbl>
    <w:p>
      <w:pPr>
        <w:spacing w:line="480" w:lineRule="auto"/>
        <w:jc w:val="center"/>
        <w:rPr>
          <w:rFonts w:hint="eastAsia"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微软雅黑" w:hAnsi="微软雅黑" w:eastAsia="微软雅黑"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企业宣传片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微软雅黑" w:hAnsi="微软雅黑" w:eastAsia="微软雅黑"/>
                <w:color w:val="404040" w:themeColor="text1" w:themeTint="BF"/>
                <w:sz w:val="24"/>
                <w:szCs w:val="24"/>
                <w:vertAlign w:val="baseline"/>
                <w:lang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404040" w:themeColor="text1" w:themeTint="BF"/>
                <w:sz w:val="24"/>
                <w:szCs w:val="24"/>
                <w:vertAlign w:val="baseline"/>
                <w:lang w:val="en-US" w:eastAsia="zh-Han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宣传片视频文件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eastAsia" w:ascii="微软雅黑" w:hAnsi="微软雅黑" w:eastAsia="微软雅黑"/>
                <w:color w:val="404040" w:themeColor="text1" w:themeTint="BF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>
      <w:pPr>
        <w:spacing w:line="480" w:lineRule="auto"/>
        <w:jc w:val="left"/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企业须提供宣传片的格式为MP</w:t>
      </w:r>
      <w:r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的视频文件，分辨率不低于</w:t>
      </w:r>
      <w:r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1080P</w:t>
      </w:r>
      <w:r>
        <w:rPr>
          <w:rFonts w:hint="eastAsia"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；</w:t>
      </w:r>
    </w:p>
    <w:p>
      <w:pPr>
        <w:spacing w:line="480" w:lineRule="auto"/>
        <w:jc w:val="left"/>
        <w:rPr>
          <w:rFonts w:hint="eastAsia" w:ascii="微软雅黑" w:hAnsi="微软雅黑" w:eastAsia="微软雅黑" w:cs="微软雅黑"/>
          <w:b/>
          <w:bCs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24"/>
          <w:szCs w:val="24"/>
          <w:lang w:val="en-US" w:eastAsia="zh-Hans"/>
          <w14:textFill>
            <w14:solidFill>
              <w14:schemeClr w14:val="accent1"/>
            </w14:solidFill>
          </w14:textFill>
        </w:rPr>
        <w:t>资料报送要求</w:t>
      </w: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：</w:t>
      </w:r>
    </w:p>
    <w:p>
      <w:pPr>
        <w:spacing w:line="480" w:lineRule="auto"/>
        <w:jc w:val="left"/>
        <w:rPr>
          <w:rFonts w:hint="default" w:ascii="宋体" w:hAnsi="宋体"/>
          <w:color w:val="2F5597" w:themeColor="accent1" w:themeShade="BF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/>
          <w:color w:val="4472C4" w:themeColor="accent1"/>
          <w:sz w:val="24"/>
          <w:szCs w:val="24"/>
          <w:u w:val="none"/>
          <w:lang w:val="en-US" w:eastAsia="zh-Hans"/>
          <w14:textFill>
            <w14:solidFill>
              <w14:schemeClr w14:val="accent1"/>
            </w14:solidFill>
          </w14:textFill>
        </w:rPr>
        <w:t>上表除需填写的文字内容外</w:t>
      </w:r>
      <w:r>
        <w:rPr>
          <w:rFonts w:hint="default" w:ascii="宋体" w:hAnsi="宋体"/>
          <w:color w:val="4472C4" w:themeColor="accent1"/>
          <w:sz w:val="24"/>
          <w:szCs w:val="24"/>
          <w:u w:val="none"/>
          <w:lang w:eastAsia="zh-Hans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宋体" w:hAnsi="宋体"/>
          <w:color w:val="4472C4" w:themeColor="accent1"/>
          <w:sz w:val="24"/>
          <w:szCs w:val="24"/>
          <w:u w:val="none"/>
          <w:lang w:val="en-US" w:eastAsia="zh-Hans"/>
          <w14:textFill>
            <w14:solidFill>
              <w14:schemeClr w14:val="accent1"/>
            </w14:solidFill>
          </w14:textFill>
        </w:rPr>
        <w:t>二维码图片</w:t>
      </w:r>
      <w:r>
        <w:rPr>
          <w:rFonts w:hint="default" w:ascii="宋体" w:hAnsi="宋体"/>
          <w:color w:val="4472C4" w:themeColor="accent1"/>
          <w:sz w:val="24"/>
          <w:szCs w:val="24"/>
          <w:u w:val="none"/>
          <w:lang w:eastAsia="zh-Hans"/>
          <w14:textFill>
            <w14:solidFill>
              <w14:schemeClr w14:val="accent1"/>
            </w14:solidFill>
          </w14:textFill>
        </w:rPr>
        <w:t>、</w:t>
      </w:r>
      <w:r>
        <w:rPr>
          <w:rFonts w:hint="eastAsia" w:ascii="宋体" w:hAnsi="宋体"/>
          <w:color w:val="4472C4" w:themeColor="accent1"/>
          <w:sz w:val="24"/>
          <w:szCs w:val="24"/>
          <w:u w:val="none"/>
          <w:lang w:val="en-US" w:eastAsia="zh-Hans"/>
          <w14:textFill>
            <w14:solidFill>
              <w14:schemeClr w14:val="accent1"/>
            </w14:solidFill>
          </w14:textFill>
        </w:rPr>
        <w:t>企业Logo矢量图</w:t>
      </w:r>
      <w:r>
        <w:rPr>
          <w:rFonts w:hint="default" w:ascii="宋体" w:hAnsi="宋体"/>
          <w:color w:val="4472C4" w:themeColor="accent1"/>
          <w:sz w:val="24"/>
          <w:szCs w:val="24"/>
          <w:u w:val="none"/>
          <w:lang w:eastAsia="zh-Hans"/>
          <w14:textFill>
            <w14:solidFill>
              <w14:schemeClr w14:val="accent1"/>
            </w14:solidFill>
          </w14:textFill>
        </w:rPr>
        <w:t>、</w:t>
      </w:r>
      <w:r>
        <w:rPr>
          <w:rFonts w:hint="eastAsia" w:ascii="宋体" w:hAnsi="宋体"/>
          <w:color w:val="4472C4" w:themeColor="accent1"/>
          <w:sz w:val="24"/>
          <w:szCs w:val="24"/>
          <w:u w:val="none"/>
          <w:lang w:val="en-US" w:eastAsia="zh-Hans"/>
          <w14:textFill>
            <w14:solidFill>
              <w14:schemeClr w14:val="accent1"/>
            </w14:solidFill>
          </w14:textFill>
        </w:rPr>
        <w:t>电子版文件</w:t>
      </w:r>
      <w:r>
        <w:rPr>
          <w:rFonts w:hint="default" w:ascii="宋体" w:hAnsi="宋体"/>
          <w:color w:val="4472C4" w:themeColor="accent1"/>
          <w:sz w:val="24"/>
          <w:szCs w:val="24"/>
          <w:u w:val="none"/>
          <w:lang w:eastAsia="zh-Hans"/>
          <w14:textFill>
            <w14:solidFill>
              <w14:schemeClr w14:val="accent1"/>
            </w14:solidFill>
          </w14:textFill>
        </w:rPr>
        <w:t>（</w:t>
      </w:r>
      <w:r>
        <w:rPr>
          <w:rFonts w:hint="eastAsia" w:ascii="宋体" w:hAnsi="宋体"/>
          <w:color w:val="4472C4" w:themeColor="accent1"/>
          <w:sz w:val="24"/>
          <w:szCs w:val="24"/>
          <w:u w:val="none"/>
          <w:lang w:val="en-US" w:eastAsia="zh-Hans"/>
          <w14:textFill>
            <w14:solidFill>
              <w14:schemeClr w14:val="accent1"/>
            </w14:solidFill>
          </w14:textFill>
        </w:rPr>
        <w:t>须以word格式报送</w:t>
      </w:r>
      <w:r>
        <w:rPr>
          <w:rFonts w:hint="default" w:ascii="宋体" w:hAnsi="宋体"/>
          <w:color w:val="4472C4" w:themeColor="accent1"/>
          <w:sz w:val="24"/>
          <w:szCs w:val="24"/>
          <w:u w:val="none"/>
          <w:lang w:eastAsia="zh-Hans"/>
          <w14:textFill>
            <w14:solidFill>
              <w14:schemeClr w14:val="accent1"/>
            </w14:solidFill>
          </w14:textFill>
        </w:rPr>
        <w:t>）、</w:t>
      </w:r>
      <w:r>
        <w:rPr>
          <w:rFonts w:hint="eastAsia" w:ascii="宋体" w:hAnsi="宋体"/>
          <w:color w:val="4472C4" w:themeColor="accent1"/>
          <w:sz w:val="24"/>
          <w:szCs w:val="24"/>
          <w:u w:val="none"/>
          <w:lang w:val="en-US" w:eastAsia="zh-Hans"/>
          <w14:textFill>
            <w14:solidFill>
              <w14:schemeClr w14:val="accent1"/>
            </w14:solidFill>
          </w14:textFill>
        </w:rPr>
        <w:t>宣传视频等不需填充到表格里</w:t>
      </w:r>
      <w:r>
        <w:rPr>
          <w:rFonts w:hint="default" w:ascii="宋体" w:hAnsi="宋体"/>
          <w:color w:val="4472C4" w:themeColor="accent1"/>
          <w:sz w:val="24"/>
          <w:szCs w:val="24"/>
          <w:u w:val="none"/>
          <w:lang w:eastAsia="zh-Hans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宋体" w:hAnsi="宋体"/>
          <w:color w:val="4472C4" w:themeColor="accent1"/>
          <w:sz w:val="24"/>
          <w:szCs w:val="24"/>
          <w:u w:val="none"/>
          <w:lang w:val="en-US" w:eastAsia="zh-Hans"/>
          <w14:textFill>
            <w14:solidFill>
              <w14:schemeClr w14:val="accent1"/>
            </w14:solidFill>
          </w14:textFill>
        </w:rPr>
        <w:t>只需作为附件与填写后的表格以企业名称命名</w:t>
      </w:r>
      <w:r>
        <w:rPr>
          <w:rFonts w:hint="default" w:ascii="宋体" w:hAnsi="宋体"/>
          <w:color w:val="4472C4" w:themeColor="accent1"/>
          <w:sz w:val="24"/>
          <w:szCs w:val="24"/>
          <w:u w:val="none"/>
          <w:lang w:eastAsia="zh-Hans"/>
          <w14:textFill>
            <w14:solidFill>
              <w14:schemeClr w14:val="accent1"/>
            </w14:solidFill>
          </w14:textFill>
        </w:rPr>
        <w:t>，</w:t>
      </w:r>
      <w:r>
        <w:rPr>
          <w:rFonts w:hint="eastAsia" w:ascii="宋体" w:hAnsi="宋体"/>
          <w:color w:val="4472C4" w:themeColor="accent1"/>
          <w:sz w:val="24"/>
          <w:szCs w:val="24"/>
          <w:u w:val="none"/>
          <w:lang w:val="en-US" w:eastAsia="zh-Hans"/>
          <w14:textFill>
            <w14:solidFill>
              <w14:schemeClr w14:val="accent1"/>
            </w14:solidFill>
          </w14:textFill>
        </w:rPr>
        <w:t>创建汇总文件夹发送至邮箱</w:t>
      </w:r>
      <w:r>
        <w:rPr>
          <w:rFonts w:hint="eastAsia" w:ascii="宋体" w:hAnsi="宋体"/>
          <w:color w:val="4472C4" w:themeColor="accent1"/>
          <w:sz w:val="24"/>
          <w:szCs w:val="24"/>
          <w:u w:val="none"/>
          <w:lang w:val="en-US" w:eastAsia="zh-CN"/>
          <w14:textFill>
            <w14:solidFill>
              <w14:schemeClr w14:val="accent1"/>
            </w14:solidFill>
          </w14:textFill>
        </w:rPr>
        <w:t>yyxx202203</w:t>
      </w:r>
      <w:r>
        <w:rPr>
          <w:rFonts w:hint="eastAsia" w:ascii="宋体" w:hAnsi="宋体"/>
          <w:color w:val="4472C4" w:themeColor="accent1"/>
          <w:sz w:val="24"/>
          <w:szCs w:val="24"/>
          <w:u w:val="none"/>
          <w14:textFill>
            <w14:solidFill>
              <w14:schemeClr w14:val="accent1"/>
            </w14:solidFill>
          </w14:textFill>
        </w:rPr>
        <w:t>@163.com</w:t>
      </w:r>
    </w:p>
    <w:p>
      <w:pPr>
        <w:spacing w:line="480" w:lineRule="auto"/>
        <w:jc w:val="left"/>
        <w:rPr>
          <w:rFonts w:hint="eastAsia" w:ascii="微软雅黑" w:hAnsi="微软雅黑" w:eastAsia="微软雅黑" w:cs="微软雅黑"/>
          <w:b/>
          <w:bCs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24"/>
          <w:szCs w:val="24"/>
          <w:lang w:val="en-US" w:eastAsia="zh-Hans"/>
          <w14:textFill>
            <w14:solidFill>
              <w14:schemeClr w14:val="accent1"/>
            </w14:solidFill>
          </w14:textFill>
        </w:rPr>
        <w:t>附件命名格式如下所示</w:t>
      </w:r>
      <w:r>
        <w:rPr>
          <w:rFonts w:hint="eastAsia" w:ascii="微软雅黑" w:hAnsi="微软雅黑" w:eastAsia="微软雅黑" w:cs="微软雅黑"/>
          <w:b/>
          <w:bCs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:</w:t>
      </w:r>
    </w:p>
    <w:p>
      <w:pPr>
        <w:spacing w:line="480" w:lineRule="auto"/>
        <w:jc w:val="left"/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**</w:t>
      </w:r>
      <w:r>
        <w:rPr>
          <w:rFonts w:hint="eastAsia" w:ascii="宋体" w:hAnsi="宋体"/>
          <w:color w:val="4472C4" w:themeColor="accent1"/>
          <w:sz w:val="24"/>
          <w:szCs w:val="24"/>
          <w:lang w:val="en-US" w:eastAsia="zh-Hans"/>
          <w14:textFill>
            <w14:solidFill>
              <w14:schemeClr w14:val="accent1"/>
            </w14:solidFill>
          </w14:textFill>
        </w:rPr>
        <w:t>企业公众号二维码</w:t>
      </w: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.jpg;</w:t>
      </w:r>
    </w:p>
    <w:p>
      <w:pPr>
        <w:spacing w:line="480" w:lineRule="auto"/>
        <w:jc w:val="left"/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**</w:t>
      </w:r>
      <w:r>
        <w:rPr>
          <w:rFonts w:hint="eastAsia" w:ascii="宋体" w:hAnsi="宋体"/>
          <w:color w:val="4472C4" w:themeColor="accent1"/>
          <w:sz w:val="24"/>
          <w:szCs w:val="24"/>
          <w:lang w:val="en-US" w:eastAsia="zh-Hans"/>
          <w14:textFill>
            <w14:solidFill>
              <w14:schemeClr w14:val="accent1"/>
            </w14:solidFill>
          </w14:textFill>
        </w:rPr>
        <w:t>企业抖音二维码</w:t>
      </w: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.jpg</w:t>
      </w:r>
    </w:p>
    <w:p>
      <w:pPr>
        <w:spacing w:line="480" w:lineRule="auto"/>
        <w:jc w:val="left"/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**</w:t>
      </w:r>
      <w:r>
        <w:rPr>
          <w:rFonts w:hint="eastAsia" w:ascii="宋体" w:hAnsi="宋体"/>
          <w:color w:val="4472C4" w:themeColor="accent1"/>
          <w:sz w:val="24"/>
          <w:szCs w:val="24"/>
          <w:lang w:val="en-US" w:eastAsia="zh-Hans"/>
          <w14:textFill>
            <w14:solidFill>
              <w14:schemeClr w14:val="accent1"/>
            </w14:solidFill>
          </w14:textFill>
        </w:rPr>
        <w:t>企业宣传片</w:t>
      </w: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.mp4</w:t>
      </w:r>
    </w:p>
    <w:p>
      <w:pPr>
        <w:spacing w:line="480" w:lineRule="auto"/>
        <w:jc w:val="left"/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**</w:t>
      </w:r>
      <w:r>
        <w:rPr>
          <w:rFonts w:hint="eastAsia" w:ascii="宋体" w:hAnsi="宋体"/>
          <w:color w:val="4472C4" w:themeColor="accent1"/>
          <w:sz w:val="24"/>
          <w:szCs w:val="24"/>
          <w:lang w:val="en-US" w:eastAsia="zh-Hans"/>
          <w14:textFill>
            <w14:solidFill>
              <w14:schemeClr w14:val="accent1"/>
            </w14:solidFill>
          </w14:textFill>
        </w:rPr>
        <w:t>企业厂报厂刊</w:t>
      </w: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.docx</w:t>
      </w:r>
    </w:p>
    <w:p>
      <w:pPr>
        <w:spacing w:line="480" w:lineRule="auto"/>
        <w:jc w:val="left"/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</w:pP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**</w:t>
      </w:r>
      <w:r>
        <w:rPr>
          <w:rFonts w:hint="eastAsia" w:ascii="宋体" w:hAnsi="宋体"/>
          <w:color w:val="4472C4" w:themeColor="accent1"/>
          <w:sz w:val="24"/>
          <w:szCs w:val="24"/>
          <w:lang w:val="en-US" w:eastAsia="zh-Hans"/>
          <w14:textFill>
            <w14:solidFill>
              <w14:schemeClr w14:val="accent1"/>
            </w14:solidFill>
          </w14:textFill>
        </w:rPr>
        <w:t>企业党建工作总结</w:t>
      </w: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.docx</w:t>
      </w:r>
    </w:p>
    <w:p>
      <w:pPr>
        <w:spacing w:line="480" w:lineRule="auto"/>
        <w:jc w:val="left"/>
        <w:rPr>
          <w:rFonts w:ascii="宋体" w:hAnsi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default" w:ascii="宋体" w:hAnsi="宋体"/>
          <w:color w:val="4472C4" w:themeColor="accent1"/>
          <w:sz w:val="24"/>
          <w:szCs w:val="24"/>
          <w:lang w:eastAsia="zh-Hans"/>
          <w14:textFill>
            <w14:solidFill>
              <w14:schemeClr w14:val="accent1"/>
            </w14:solidFill>
          </w14:textFill>
        </w:rPr>
        <w:t>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23E1C"/>
    <w:multiLevelType w:val="multilevel"/>
    <w:tmpl w:val="55C23E1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33"/>
    <w:rsid w:val="00000353"/>
    <w:rsid w:val="00085BE4"/>
    <w:rsid w:val="001771D0"/>
    <w:rsid w:val="00177DB6"/>
    <w:rsid w:val="00192057"/>
    <w:rsid w:val="001A73E1"/>
    <w:rsid w:val="001D6679"/>
    <w:rsid w:val="002528AF"/>
    <w:rsid w:val="002A02D5"/>
    <w:rsid w:val="003D025B"/>
    <w:rsid w:val="00646833"/>
    <w:rsid w:val="00661188"/>
    <w:rsid w:val="006A3FC9"/>
    <w:rsid w:val="00700785"/>
    <w:rsid w:val="00737CE0"/>
    <w:rsid w:val="00743101"/>
    <w:rsid w:val="007B6FB5"/>
    <w:rsid w:val="00806FA1"/>
    <w:rsid w:val="00A45E26"/>
    <w:rsid w:val="00AC18CF"/>
    <w:rsid w:val="00AC515A"/>
    <w:rsid w:val="00BE7E12"/>
    <w:rsid w:val="00C368D7"/>
    <w:rsid w:val="00C77C1D"/>
    <w:rsid w:val="00D14A9D"/>
    <w:rsid w:val="00D30C08"/>
    <w:rsid w:val="00E061F8"/>
    <w:rsid w:val="17EF61E1"/>
    <w:rsid w:val="20EA1213"/>
    <w:rsid w:val="2CED5C62"/>
    <w:rsid w:val="2F5F1968"/>
    <w:rsid w:val="33BFADE7"/>
    <w:rsid w:val="37FF5260"/>
    <w:rsid w:val="3F9FB2BB"/>
    <w:rsid w:val="3FFEAC0B"/>
    <w:rsid w:val="45DBFD0B"/>
    <w:rsid w:val="4CB7D66C"/>
    <w:rsid w:val="557F69DC"/>
    <w:rsid w:val="5BBBED49"/>
    <w:rsid w:val="5BE65540"/>
    <w:rsid w:val="5FEFEE85"/>
    <w:rsid w:val="6C58494C"/>
    <w:rsid w:val="73768799"/>
    <w:rsid w:val="73E31B8E"/>
    <w:rsid w:val="76DD6518"/>
    <w:rsid w:val="76FF5839"/>
    <w:rsid w:val="7BBAFA3A"/>
    <w:rsid w:val="7D7FB7B3"/>
    <w:rsid w:val="7EDE7C8E"/>
    <w:rsid w:val="7FC9AED9"/>
    <w:rsid w:val="7FEFF9B3"/>
    <w:rsid w:val="83FC5A7C"/>
    <w:rsid w:val="9A3F7BC4"/>
    <w:rsid w:val="B6BFFA9E"/>
    <w:rsid w:val="B9FB8BCA"/>
    <w:rsid w:val="BFAF4215"/>
    <w:rsid w:val="C5EF47CC"/>
    <w:rsid w:val="C6F5F032"/>
    <w:rsid w:val="CDEF3D75"/>
    <w:rsid w:val="CF67B838"/>
    <w:rsid w:val="CFF761E8"/>
    <w:rsid w:val="CFFB52AF"/>
    <w:rsid w:val="E5FB068A"/>
    <w:rsid w:val="F75BA95B"/>
    <w:rsid w:val="F7FF9582"/>
    <w:rsid w:val="F8FF9583"/>
    <w:rsid w:val="FDFD26F2"/>
    <w:rsid w:val="FEFA2857"/>
    <w:rsid w:val="FF7FE06A"/>
    <w:rsid w:val="FFD6F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39</TotalTime>
  <ScaleCrop>false</ScaleCrop>
  <LinksUpToDate>false</LinksUpToDate>
  <CharactersWithSpaces>853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2022-04-06T14:49:00Z</dcterms:created>
  <dc:creator>Microsoft Office User</dc:creator>
  <cp:lastModifiedBy>Administrator</cp:lastModifiedBy>
  <dcterms:modified xsi:type="dcterms:W3CDTF">2022-04-08T07:16:28Z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627AA3440EA3411F9BBC2F34B0868C00</vt:lpwstr>
  </property>
</Properties>
</file>